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BD2F9" w14:textId="77777777" w:rsidR="00F94252" w:rsidRDefault="00F94252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</w:p>
    <w:p w14:paraId="22695D4C" w14:textId="77777777" w:rsidR="00F94252" w:rsidRDefault="00F94252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</w:p>
    <w:p w14:paraId="3F2CE0FC" w14:textId="77777777" w:rsidR="00F94252" w:rsidRDefault="00F94252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</w:p>
    <w:p w14:paraId="37BFFC1D" w14:textId="77777777" w:rsidR="00F94252" w:rsidRDefault="00F94252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</w:p>
    <w:p w14:paraId="5B37B2D5" w14:textId="77777777" w:rsidR="00F94252" w:rsidRDefault="00F94252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</w:p>
    <w:p w14:paraId="6A9183EE" w14:textId="4FF1238C" w:rsidR="00BD2103" w:rsidRDefault="00BD2103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>Hello,</w:t>
      </w:r>
    </w:p>
    <w:p w14:paraId="70ED8EB1" w14:textId="77777777" w:rsidR="00BD2103" w:rsidRDefault="00BD2103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</w:p>
    <w:p w14:paraId="01E4726B" w14:textId="6ACA3649" w:rsidR="003D79D7" w:rsidRPr="003D79D7" w:rsidRDefault="003D79D7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 xml:space="preserve">This is to confirm that </w:t>
      </w:r>
      <w:r w:rsidRPr="00BD2103">
        <w:rPr>
          <w:rFonts w:ascii="Arial" w:eastAsia="Times New Roman" w:hAnsi="Arial" w:cs="Arial"/>
          <w:b/>
          <w:bCs/>
          <w:color w:val="222222"/>
          <w:sz w:val="36"/>
          <w:szCs w:val="36"/>
          <w:lang w:val="en-IN" w:eastAsia="en-IN"/>
        </w:rPr>
        <w:t>HABIB-UR-REHMAN</w:t>
      </w: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 xml:space="preserve">,  </w:t>
      </w:r>
      <w:r w:rsidRPr="00BD2103">
        <w:rPr>
          <w:rFonts w:ascii="Arial" w:eastAsia="Times New Roman" w:hAnsi="Arial" w:cs="Arial"/>
          <w:b/>
          <w:bCs/>
          <w:color w:val="222222"/>
          <w:sz w:val="36"/>
          <w:szCs w:val="36"/>
          <w:lang w:val="en-IN" w:eastAsia="en-IN"/>
        </w:rPr>
        <w:t>VF9999751</w:t>
      </w: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 xml:space="preserve"> is employed by our company Global Creative Networks, based in the UK (</w:t>
      </w:r>
      <w:r w:rsidRPr="00BD2103">
        <w:rPr>
          <w:rFonts w:ascii="Arial" w:eastAsia="Times New Roman" w:hAnsi="Arial" w:cs="Arial"/>
          <w:b/>
          <w:bCs/>
          <w:color w:val="222222"/>
          <w:sz w:val="36"/>
          <w:szCs w:val="36"/>
          <w:lang w:val="en-IN" w:eastAsia="en-IN"/>
        </w:rPr>
        <w:t>11917089</w:t>
      </w: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 xml:space="preserve">) and </w:t>
      </w:r>
      <w:r w:rsidRPr="00BD2103">
        <w:rPr>
          <w:rFonts w:ascii="Arial" w:eastAsia="Times New Roman" w:hAnsi="Arial" w:cs="Arial"/>
          <w:b/>
          <w:bCs/>
          <w:color w:val="222222"/>
          <w:sz w:val="36"/>
          <w:szCs w:val="36"/>
          <w:lang w:val="en-IN" w:eastAsia="en-IN"/>
        </w:rPr>
        <w:t>Kemp House, 152-160 City Road, London EC1V 2NX</w:t>
      </w: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 xml:space="preserve"> as a senior python coder, and that request that remittance sent of </w:t>
      </w:r>
      <w:r w:rsidRPr="00BD2103">
        <w:rPr>
          <w:rFonts w:ascii="Arial" w:eastAsia="Times New Roman" w:hAnsi="Arial" w:cs="Arial"/>
          <w:b/>
          <w:bCs/>
          <w:color w:val="222222"/>
          <w:sz w:val="36"/>
          <w:szCs w:val="36"/>
          <w:lang w:val="en-IN" w:eastAsia="en-IN"/>
        </w:rPr>
        <w:t>700.00 USD</w:t>
      </w: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 xml:space="preserve"> from our Barclays account is to be released to him, as payment for services rendered in the last month</w:t>
      </w:r>
    </w:p>
    <w:p w14:paraId="340618DC" w14:textId="77777777" w:rsidR="003D79D7" w:rsidRPr="003D79D7" w:rsidRDefault="003D79D7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</w:p>
    <w:p w14:paraId="68F48D48" w14:textId="77777777" w:rsidR="003D79D7" w:rsidRPr="003D79D7" w:rsidRDefault="003D79D7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>If you wish to contact us to discuss, please feel free to call on UK mobile +447782308506 to discuss. </w:t>
      </w:r>
    </w:p>
    <w:p w14:paraId="08DD0071" w14:textId="77777777" w:rsidR="003D79D7" w:rsidRPr="003D79D7" w:rsidRDefault="003D79D7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</w:p>
    <w:p w14:paraId="21669724" w14:textId="77777777" w:rsidR="003D79D7" w:rsidRPr="003D79D7" w:rsidRDefault="003D79D7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>Yours</w:t>
      </w:r>
    </w:p>
    <w:p w14:paraId="77C0FA5F" w14:textId="77777777" w:rsidR="003D79D7" w:rsidRPr="003D79D7" w:rsidRDefault="003D79D7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</w:p>
    <w:p w14:paraId="4151F47D" w14:textId="77777777" w:rsidR="003D79D7" w:rsidRPr="003D79D7" w:rsidRDefault="003D79D7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>Samuel Findlay,  </w:t>
      </w:r>
    </w:p>
    <w:p w14:paraId="001D417F" w14:textId="77777777" w:rsidR="003D79D7" w:rsidRPr="003D79D7" w:rsidRDefault="003D79D7" w:rsidP="003D7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</w:pPr>
      <w:r w:rsidRPr="003D79D7">
        <w:rPr>
          <w:rFonts w:ascii="Arial" w:eastAsia="Times New Roman" w:hAnsi="Arial" w:cs="Arial"/>
          <w:color w:val="222222"/>
          <w:sz w:val="36"/>
          <w:szCs w:val="36"/>
          <w:lang w:val="en-IN" w:eastAsia="en-IN"/>
        </w:rPr>
        <w:t>Director, Global Creative Networks.</w:t>
      </w:r>
    </w:p>
    <w:p w14:paraId="11E0428E" w14:textId="2F69E5AE" w:rsidR="00AD3CAB" w:rsidRPr="003D79D7" w:rsidRDefault="00AD3CAB" w:rsidP="003D79D7">
      <w:pPr>
        <w:rPr>
          <w:sz w:val="22"/>
          <w:szCs w:val="36"/>
        </w:rPr>
      </w:pPr>
    </w:p>
    <w:sectPr w:rsidR="00AD3CAB" w:rsidRPr="003D7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991" w:bottom="1417" w:left="85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D9DD4" w14:textId="77777777" w:rsidR="00CE3AAB" w:rsidRDefault="00CE3AAB">
      <w:pPr>
        <w:spacing w:after="0" w:line="240" w:lineRule="auto"/>
      </w:pPr>
      <w:r>
        <w:separator/>
      </w:r>
    </w:p>
  </w:endnote>
  <w:endnote w:type="continuationSeparator" w:id="0">
    <w:p w14:paraId="3FF323B3" w14:textId="77777777" w:rsidR="00CE3AAB" w:rsidRDefault="00CE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Klavika Regular">
    <w:altName w:val="Arial"/>
    <w:charset w:val="00"/>
    <w:family w:val="swiss"/>
    <w:pitch w:val="default"/>
    <w:sig w:usb0="00000000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519F9" w14:textId="77777777" w:rsidR="00F94252" w:rsidRDefault="00F942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9F2A6" w14:textId="77777777" w:rsidR="00F94252" w:rsidRDefault="00F94252" w:rsidP="00F94252">
    <w:pPr>
      <w:jc w:val="both"/>
    </w:pPr>
  </w:p>
  <w:tbl>
    <w:tblPr>
      <w:tblW w:w="15680" w:type="dxa"/>
      <w:tblBorders>
        <w:top w:val="nil"/>
        <w:left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5680"/>
    </w:tblGrid>
    <w:tr w:rsidR="00F94252" w14:paraId="1F7840C8" w14:textId="77777777" w:rsidTr="00F94252">
      <w:tblPrEx>
        <w:tblCellMar>
          <w:top w:w="0" w:type="dxa"/>
          <w:bottom w:w="0" w:type="dxa"/>
        </w:tblCellMar>
      </w:tblPrEx>
      <w:tc>
        <w:tcPr>
          <w:tcW w:w="15680" w:type="dxa"/>
        </w:tcPr>
        <w:p w14:paraId="53136F21" w14:textId="5FC52818" w:rsidR="00F94252" w:rsidRDefault="00F94252" w:rsidP="00F94252">
          <w:pPr>
            <w:widowControl w:val="0"/>
            <w:autoSpaceDE w:val="0"/>
            <w:autoSpaceDN w:val="0"/>
            <w:adjustRightInd w:val="0"/>
            <w:spacing w:after="240" w:line="240" w:lineRule="auto"/>
            <w:rPr>
              <w:rFonts w:ascii="Helvetica Neue" w:hAnsi="Helvetica Neue" w:cs="Helvetica Neue"/>
              <w:sz w:val="24"/>
              <w:lang w:val="en-US" w:eastAsia="en-IN"/>
            </w:rPr>
          </w:pPr>
          <w:r>
            <w:rPr>
              <w:rFonts w:ascii="Helvetica Neue" w:hAnsi="Helvetica Neue" w:cs="Helvetica Neue"/>
              <w:sz w:val="24"/>
              <w:lang w:val="en-US" w:eastAsia="en-IN"/>
            </w:rPr>
            <w:t xml:space="preserve">Global Creative Networks- </w:t>
          </w:r>
          <w:r>
            <w:rPr>
              <w:rFonts w:ascii="Helvetica Neue" w:hAnsi="Helvetica Neue" w:cs="Helvetica Neue"/>
              <w:sz w:val="24"/>
              <w:lang w:val="en-US" w:eastAsia="en-IN"/>
            </w:rPr>
            <w:t>Office- Kemp House, 152-160 City Road, London EC1V 2NX</w:t>
          </w:r>
        </w:p>
        <w:p w14:paraId="3CC8006D" w14:textId="77777777" w:rsidR="00F94252" w:rsidRDefault="00F94252" w:rsidP="00F94252">
          <w:pPr>
            <w:widowControl w:val="0"/>
            <w:autoSpaceDE w:val="0"/>
            <w:autoSpaceDN w:val="0"/>
            <w:adjustRightInd w:val="0"/>
            <w:spacing w:after="240" w:line="240" w:lineRule="auto"/>
            <w:rPr>
              <w:rFonts w:ascii="Helvetica Neue" w:hAnsi="Helvetica Neue" w:cs="Helvetica Neue"/>
              <w:sz w:val="24"/>
              <w:lang w:val="en-US" w:eastAsia="en-IN"/>
            </w:rPr>
          </w:pPr>
          <w:r>
            <w:rPr>
              <w:rFonts w:ascii="Helvetica Neue" w:hAnsi="Helvetica Neue" w:cs="Helvetica Neue"/>
              <w:sz w:val="24"/>
              <w:lang w:val="en-US" w:eastAsia="en-IN"/>
            </w:rPr>
            <w:t xml:space="preserve">Registered company number: </w:t>
          </w:r>
          <w:proofErr w:type="gramStart"/>
          <w:r>
            <w:rPr>
              <w:rFonts w:ascii="Helvetica Neue" w:hAnsi="Helvetica Neue" w:cs="Helvetica Neue"/>
              <w:sz w:val="24"/>
              <w:lang w:val="en-US" w:eastAsia="en-IN"/>
            </w:rPr>
            <w:t>11917089  </w:t>
          </w:r>
          <w:proofErr w:type="gramEnd"/>
          <w:r>
            <w:rPr>
              <w:rFonts w:ascii="Helvetica Neue" w:hAnsi="Helvetica Neue" w:cs="Helvetica Neue"/>
              <w:sz w:val="24"/>
              <w:lang w:val="en-US" w:eastAsia="en-IN"/>
            </w:rPr>
            <w:fldChar w:fldCharType="begin"/>
          </w:r>
          <w:r>
            <w:rPr>
              <w:rFonts w:ascii="Helvetica Neue" w:hAnsi="Helvetica Neue" w:cs="Helvetica Neue"/>
              <w:sz w:val="24"/>
              <w:lang w:val="en-US" w:eastAsia="en-IN"/>
            </w:rPr>
            <w:instrText xml:space="preserve"> HYPERLINK "http://</w:instrText>
          </w:r>
          <w:r>
            <w:rPr>
              <w:rFonts w:ascii="Helvetica Neue" w:hAnsi="Helvetica Neue" w:cs="Helvetica Neue"/>
              <w:sz w:val="24"/>
              <w:lang w:val="en-US" w:eastAsia="en-IN"/>
            </w:rPr>
            <w:instrText>www.globalcreativenetworks.com</w:instrText>
          </w:r>
          <w:r>
            <w:rPr>
              <w:rFonts w:ascii="Helvetica Neue" w:hAnsi="Helvetica Neue" w:cs="Helvetica Neue"/>
              <w:sz w:val="24"/>
              <w:lang w:val="en-US" w:eastAsia="en-IN"/>
            </w:rPr>
            <w:instrText xml:space="preserve">" </w:instrText>
          </w:r>
          <w:r>
            <w:rPr>
              <w:rFonts w:ascii="Helvetica Neue" w:hAnsi="Helvetica Neue" w:cs="Helvetica Neue"/>
              <w:sz w:val="24"/>
              <w:lang w:val="en-US" w:eastAsia="en-IN"/>
            </w:rPr>
            <w:fldChar w:fldCharType="separate"/>
          </w:r>
          <w:r w:rsidRPr="003A4B41">
            <w:rPr>
              <w:rStyle w:val="Hyperlink"/>
              <w:rFonts w:ascii="Helvetica Neue" w:hAnsi="Helvetica Neue" w:cs="Helvetica Neue"/>
              <w:sz w:val="24"/>
              <w:lang w:val="en-US" w:eastAsia="en-IN"/>
            </w:rPr>
            <w:t>www.globalcreativenetworks.com</w:t>
          </w:r>
          <w:r>
            <w:rPr>
              <w:rFonts w:ascii="Helvetica Neue" w:hAnsi="Helvetica Neue" w:cs="Helvetica Neue"/>
              <w:sz w:val="24"/>
              <w:lang w:val="en-US" w:eastAsia="en-IN"/>
            </w:rPr>
            <w:fldChar w:fldCharType="end"/>
          </w:r>
          <w:r>
            <w:rPr>
              <w:rFonts w:ascii="Helvetica Neue" w:hAnsi="Helvetica Neue" w:cs="Helvetica Neue"/>
              <w:sz w:val="24"/>
              <w:lang w:val="en-US" w:eastAsia="en-IN"/>
            </w:rPr>
            <w:t xml:space="preserve"> </w:t>
          </w:r>
        </w:p>
        <w:p w14:paraId="27B32AA8" w14:textId="670EC5D2" w:rsidR="00F94252" w:rsidRDefault="00F94252" w:rsidP="00F94252">
          <w:pPr>
            <w:widowControl w:val="0"/>
            <w:autoSpaceDE w:val="0"/>
            <w:autoSpaceDN w:val="0"/>
            <w:adjustRightInd w:val="0"/>
            <w:spacing w:after="240" w:line="240" w:lineRule="auto"/>
            <w:rPr>
              <w:rFonts w:ascii="Helvetica Neue" w:hAnsi="Helvetica Neue" w:cs="Helvetica Neue"/>
              <w:sz w:val="24"/>
              <w:lang w:val="en-US" w:eastAsia="en-IN"/>
            </w:rPr>
          </w:pPr>
          <w:proofErr w:type="spellStart"/>
          <w:proofErr w:type="gramStart"/>
          <w:r>
            <w:rPr>
              <w:rFonts w:ascii="Helvetica Neue" w:hAnsi="Helvetica Neue" w:cs="Helvetica Neue"/>
              <w:sz w:val="24"/>
              <w:lang w:val="en-US" w:eastAsia="en-IN"/>
            </w:rPr>
            <w:t>sam@globalcreativenetworks.comTel</w:t>
          </w:r>
          <w:proofErr w:type="spellEnd"/>
          <w:proofErr w:type="gramEnd"/>
          <w:r>
            <w:rPr>
              <w:rFonts w:ascii="Helvetica Neue" w:hAnsi="Helvetica Neue" w:cs="Helvetica Neue"/>
              <w:sz w:val="24"/>
              <w:lang w:val="en-US" w:eastAsia="en-IN"/>
            </w:rPr>
            <w:t xml:space="preserve"> : 447782308506</w:t>
          </w:r>
        </w:p>
      </w:tc>
    </w:tr>
  </w:tbl>
  <w:p w14:paraId="0BCDA83D" w14:textId="77777777" w:rsidR="00F94252" w:rsidRDefault="00F942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418F8" w14:textId="77777777" w:rsidR="00F94252" w:rsidRDefault="00F942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71AE7" w14:textId="77777777" w:rsidR="00CE3AAB" w:rsidRDefault="00CE3AAB">
      <w:pPr>
        <w:spacing w:after="0" w:line="240" w:lineRule="auto"/>
      </w:pPr>
      <w:r>
        <w:separator/>
      </w:r>
    </w:p>
  </w:footnote>
  <w:footnote w:type="continuationSeparator" w:id="0">
    <w:p w14:paraId="387ADF3F" w14:textId="77777777" w:rsidR="00CE3AAB" w:rsidRDefault="00CE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A9BD" w14:textId="77777777" w:rsidR="00F94252" w:rsidRDefault="00F942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pPr w:leftFromText="180" w:rightFromText="180" w:vertAnchor="text" w:horzAnchor="page" w:tblpX="592" w:tblpY="-558"/>
      <w:tblOverlap w:val="never"/>
      <w:tblW w:w="28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8"/>
    </w:tblGrid>
    <w:tr w:rsidR="00F94252" w14:paraId="2E694345" w14:textId="77777777" w:rsidTr="00F94252">
      <w:trPr>
        <w:trHeight w:val="2460"/>
      </w:trPr>
      <w:tc>
        <w:tcPr>
          <w:tcW w:w="28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E545658" w14:textId="10F6D800" w:rsidR="00F94252" w:rsidRDefault="00F94252" w:rsidP="005E3DD5">
          <w:pPr>
            <w:tabs>
              <w:tab w:val="right" w:pos="10915"/>
            </w:tabs>
            <w:ind w:left="-142"/>
            <w:jc w:val="both"/>
            <w:rPr>
              <w:color w:val="000000"/>
              <w:lang w:val="en-US" w:eastAsia="en-IN"/>
            </w:rPr>
          </w:pPr>
          <w:bookmarkStart w:id="0" w:name="_GoBack"/>
          <w:bookmarkEnd w:id="0"/>
        </w:p>
      </w:tc>
    </w:tr>
    <w:tr w:rsidR="00F94252" w14:paraId="6DC6D0C2" w14:textId="77777777" w:rsidTr="00F94252">
      <w:trPr>
        <w:trHeight w:val="2460"/>
      </w:trPr>
      <w:tc>
        <w:tcPr>
          <w:tcW w:w="28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CFA0DAB" w14:textId="77777777" w:rsidR="00F94252" w:rsidRDefault="00F94252" w:rsidP="005E3DD5">
          <w:pPr>
            <w:tabs>
              <w:tab w:val="right" w:pos="10915"/>
            </w:tabs>
            <w:ind w:left="-142"/>
            <w:jc w:val="both"/>
            <w:rPr>
              <w:noProof/>
              <w:color w:val="000000"/>
              <w:lang w:val="en-US"/>
            </w:rPr>
          </w:pPr>
        </w:p>
      </w:tc>
    </w:tr>
  </w:tbl>
  <w:p w14:paraId="7D77D76D" w14:textId="68C92EFF" w:rsidR="00AD3CAB" w:rsidRDefault="00F94252" w:rsidP="003D79D7">
    <w:pPr>
      <w:pStyle w:val="Header"/>
    </w:pPr>
    <w:bookmarkStart w:id="1" w:name="_gjdgxs" w:colFirst="0" w:colLast="0"/>
    <w:bookmarkEnd w:id="1"/>
    <w:r>
      <w:rPr>
        <w:noProof/>
        <w:color w:val="000000"/>
        <w:lang w:val="en-US"/>
      </w:rPr>
      <w:drawing>
        <wp:inline distT="0" distB="0" distL="0" distR="0" wp14:anchorId="091CD2EB" wp14:editId="31D43286">
          <wp:extent cx="1289685" cy="1308735"/>
          <wp:effectExtent l="0" t="0" r="5715" b="1206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685" cy="130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AEEE6" w14:textId="77777777" w:rsidR="00F94252" w:rsidRDefault="00F94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BA"/>
    <w:rsid w:val="00005C5B"/>
    <w:rsid w:val="000223C9"/>
    <w:rsid w:val="000769D4"/>
    <w:rsid w:val="000B1A53"/>
    <w:rsid w:val="000C1B5C"/>
    <w:rsid w:val="001126B6"/>
    <w:rsid w:val="0012068D"/>
    <w:rsid w:val="00201204"/>
    <w:rsid w:val="00233008"/>
    <w:rsid w:val="00234B65"/>
    <w:rsid w:val="00242E8B"/>
    <w:rsid w:val="00250A96"/>
    <w:rsid w:val="00274619"/>
    <w:rsid w:val="002924D5"/>
    <w:rsid w:val="00292D5A"/>
    <w:rsid w:val="002A58E4"/>
    <w:rsid w:val="002D5B90"/>
    <w:rsid w:val="002F3C9B"/>
    <w:rsid w:val="002F6B37"/>
    <w:rsid w:val="00314DF1"/>
    <w:rsid w:val="003324B9"/>
    <w:rsid w:val="00350406"/>
    <w:rsid w:val="003D79D7"/>
    <w:rsid w:val="004503F6"/>
    <w:rsid w:val="004608FD"/>
    <w:rsid w:val="004661EB"/>
    <w:rsid w:val="00483689"/>
    <w:rsid w:val="00487179"/>
    <w:rsid w:val="005237A1"/>
    <w:rsid w:val="0053342A"/>
    <w:rsid w:val="0058471C"/>
    <w:rsid w:val="005879BF"/>
    <w:rsid w:val="005D383E"/>
    <w:rsid w:val="00600FBD"/>
    <w:rsid w:val="0061262D"/>
    <w:rsid w:val="00631161"/>
    <w:rsid w:val="006718F3"/>
    <w:rsid w:val="006E231E"/>
    <w:rsid w:val="00722577"/>
    <w:rsid w:val="00734332"/>
    <w:rsid w:val="007A74E5"/>
    <w:rsid w:val="00824808"/>
    <w:rsid w:val="00836B84"/>
    <w:rsid w:val="00837A23"/>
    <w:rsid w:val="00844D6E"/>
    <w:rsid w:val="00882A44"/>
    <w:rsid w:val="008950FE"/>
    <w:rsid w:val="008B6BCD"/>
    <w:rsid w:val="008D2B22"/>
    <w:rsid w:val="008D3853"/>
    <w:rsid w:val="008D78D1"/>
    <w:rsid w:val="009552A4"/>
    <w:rsid w:val="00972F5F"/>
    <w:rsid w:val="00A12BF3"/>
    <w:rsid w:val="00AA4CBA"/>
    <w:rsid w:val="00AB2177"/>
    <w:rsid w:val="00AC0E36"/>
    <w:rsid w:val="00AD3CAB"/>
    <w:rsid w:val="00AF7E80"/>
    <w:rsid w:val="00B010EA"/>
    <w:rsid w:val="00B01AEB"/>
    <w:rsid w:val="00B03642"/>
    <w:rsid w:val="00BC1639"/>
    <w:rsid w:val="00BD2103"/>
    <w:rsid w:val="00BE2539"/>
    <w:rsid w:val="00C04A47"/>
    <w:rsid w:val="00CE3AAB"/>
    <w:rsid w:val="00D24D2D"/>
    <w:rsid w:val="00D657AF"/>
    <w:rsid w:val="00D71D77"/>
    <w:rsid w:val="00D93CAD"/>
    <w:rsid w:val="00DC5673"/>
    <w:rsid w:val="00E20945"/>
    <w:rsid w:val="00E96A64"/>
    <w:rsid w:val="00EE3684"/>
    <w:rsid w:val="00F310E8"/>
    <w:rsid w:val="00F411BA"/>
    <w:rsid w:val="00F94252"/>
    <w:rsid w:val="00FF4CB7"/>
    <w:rsid w:val="078C6007"/>
    <w:rsid w:val="1C160710"/>
    <w:rsid w:val="25E84555"/>
    <w:rsid w:val="29D411D4"/>
    <w:rsid w:val="2F9C74FC"/>
    <w:rsid w:val="32EE3F66"/>
    <w:rsid w:val="35BF5594"/>
    <w:rsid w:val="373E0CC9"/>
    <w:rsid w:val="518C57E0"/>
    <w:rsid w:val="5F4739E2"/>
    <w:rsid w:val="6692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45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qFormat="1"/>
    <w:lsdException w:name="Balloon Text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6"/>
      <w:szCs w:val="24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Tahoma" w:eastAsiaTheme="majorEastAsia" w:hAnsi="Tahom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ahoma" w:eastAsiaTheme="majorEastAsia" w:hAnsi="Tahoma" w:cstheme="majorBidi"/>
      <w:b/>
      <w:bCs/>
      <w:color w:val="000000" w:themeColor="text1"/>
      <w:sz w:val="32"/>
      <w:szCs w:val="28"/>
    </w:rPr>
  </w:style>
  <w:style w:type="paragraph" w:styleId="NoSpacing">
    <w:name w:val="No Spacing"/>
    <w:uiPriority w:val="1"/>
    <w:qFormat/>
    <w:pPr>
      <w:ind w:left="425" w:hanging="425"/>
    </w:pPr>
    <w:rPr>
      <w:rFonts w:ascii="Klavika Regular" w:hAnsi="Klavika Regular" w:cstheme="minorBidi"/>
      <w:sz w:val="16"/>
      <w:szCs w:val="24"/>
      <w:lang w:val="nl-NL" w:eastAsia="en-US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pPr>
      <w:tabs>
        <w:tab w:val="left" w:pos="425"/>
      </w:tabs>
      <w:spacing w:after="40"/>
    </w:pPr>
    <w:rPr>
      <w:sz w:val="18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Verdana" w:eastAsiaTheme="minorEastAsia" w:hAnsi="Verdana"/>
      <w:sz w:val="18"/>
      <w:szCs w:val="16"/>
    </w:rPr>
  </w:style>
  <w:style w:type="paragraph" w:customStyle="1" w:styleId="List2">
    <w:name w:val="List2"/>
    <w:basedOn w:val="ListParagraph"/>
    <w:link w:val="List2Char"/>
    <w:qFormat/>
    <w:pPr>
      <w:tabs>
        <w:tab w:val="clear" w:pos="425"/>
      </w:tabs>
      <w:ind w:left="567" w:hanging="142"/>
    </w:pPr>
  </w:style>
  <w:style w:type="character" w:customStyle="1" w:styleId="List2Char">
    <w:name w:val="List2 Char"/>
    <w:basedOn w:val="ListParagraphChar"/>
    <w:link w:val="List2"/>
    <w:rPr>
      <w:rFonts w:ascii="Verdana" w:eastAsiaTheme="minorEastAsia" w:hAnsi="Verdana"/>
      <w:sz w:val="18"/>
      <w:szCs w:val="16"/>
    </w:rPr>
  </w:style>
  <w:style w:type="paragraph" w:customStyle="1" w:styleId="TableContents">
    <w:name w:val="Table Contents"/>
    <w:basedOn w:val="Normal"/>
    <w:pPr>
      <w:suppressLineNumbers/>
      <w:suppressAutoHyphens/>
    </w:pPr>
    <w:rPr>
      <w:rFonts w:eastAsia="Arial Unicode MS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customStyle="1" w:styleId="1">
    <w:name w:val="1"/>
    <w:basedOn w:val="TableNormal"/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4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qFormat="1"/>
    <w:lsdException w:name="Balloon Text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6"/>
      <w:szCs w:val="24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Tahoma" w:eastAsiaTheme="majorEastAsia" w:hAnsi="Tahom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ahoma" w:eastAsiaTheme="majorEastAsia" w:hAnsi="Tahoma" w:cstheme="majorBidi"/>
      <w:b/>
      <w:bCs/>
      <w:color w:val="000000" w:themeColor="text1"/>
      <w:sz w:val="32"/>
      <w:szCs w:val="28"/>
    </w:rPr>
  </w:style>
  <w:style w:type="paragraph" w:styleId="NoSpacing">
    <w:name w:val="No Spacing"/>
    <w:uiPriority w:val="1"/>
    <w:qFormat/>
    <w:pPr>
      <w:ind w:left="425" w:hanging="425"/>
    </w:pPr>
    <w:rPr>
      <w:rFonts w:ascii="Klavika Regular" w:hAnsi="Klavika Regular" w:cstheme="minorBidi"/>
      <w:sz w:val="16"/>
      <w:szCs w:val="24"/>
      <w:lang w:val="nl-NL" w:eastAsia="en-US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pPr>
      <w:tabs>
        <w:tab w:val="left" w:pos="425"/>
      </w:tabs>
      <w:spacing w:after="40"/>
    </w:pPr>
    <w:rPr>
      <w:sz w:val="18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Verdana" w:eastAsiaTheme="minorEastAsia" w:hAnsi="Verdana"/>
      <w:sz w:val="18"/>
      <w:szCs w:val="16"/>
    </w:rPr>
  </w:style>
  <w:style w:type="paragraph" w:customStyle="1" w:styleId="List2">
    <w:name w:val="List2"/>
    <w:basedOn w:val="ListParagraph"/>
    <w:link w:val="List2Char"/>
    <w:qFormat/>
    <w:pPr>
      <w:tabs>
        <w:tab w:val="clear" w:pos="425"/>
      </w:tabs>
      <w:ind w:left="567" w:hanging="142"/>
    </w:pPr>
  </w:style>
  <w:style w:type="character" w:customStyle="1" w:styleId="List2Char">
    <w:name w:val="List2 Char"/>
    <w:basedOn w:val="ListParagraphChar"/>
    <w:link w:val="List2"/>
    <w:rPr>
      <w:rFonts w:ascii="Verdana" w:eastAsiaTheme="minorEastAsia" w:hAnsi="Verdana"/>
      <w:sz w:val="18"/>
      <w:szCs w:val="16"/>
    </w:rPr>
  </w:style>
  <w:style w:type="paragraph" w:customStyle="1" w:styleId="TableContents">
    <w:name w:val="Table Contents"/>
    <w:basedOn w:val="Normal"/>
    <w:pPr>
      <w:suppressLineNumbers/>
      <w:suppressAutoHyphens/>
    </w:pPr>
    <w:rPr>
      <w:rFonts w:eastAsia="Arial Unicode MS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customStyle="1" w:styleId="1">
    <w:name w:val="1"/>
    <w:basedOn w:val="TableNormal"/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4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Mainline Artist Ltd.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>For GBP/Yen</dc:subject>
  <dc:creator>Sam Findlay</dc:creator>
  <dc:description>This document has been generated by www.systemonesoftware.com.</dc:description>
  <cp:lastModifiedBy>MainlineMusic</cp:lastModifiedBy>
  <cp:revision>2</cp:revision>
  <cp:lastPrinted>2020-07-31T11:39:00Z</cp:lastPrinted>
  <dcterms:created xsi:type="dcterms:W3CDTF">2020-08-10T09:31:00Z</dcterms:created>
  <dcterms:modified xsi:type="dcterms:W3CDTF">2020-08-10T09:31:00Z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